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78" w:rsidRPr="003A2C78" w:rsidRDefault="00787B28" w:rsidP="003A2C78">
      <w:pPr>
        <w:pStyle w:val="11"/>
        <w:keepNext/>
        <w:keepLines/>
        <w:shd w:val="clear" w:color="auto" w:fill="auto"/>
        <w:tabs>
          <w:tab w:val="left" w:pos="5612"/>
        </w:tabs>
        <w:spacing w:line="330" w:lineRule="exact"/>
        <w:jc w:val="center"/>
        <w:rPr>
          <w:rStyle w:val="10pt"/>
          <w:sz w:val="40"/>
          <w:szCs w:val="40"/>
          <w:vertAlign w:val="superscript"/>
        </w:rPr>
      </w:pPr>
      <w:bookmarkStart w:id="0" w:name="bookmark0"/>
      <w:r w:rsidRPr="003A2C78">
        <w:rPr>
          <w:rStyle w:val="10pt"/>
          <w:sz w:val="40"/>
          <w:szCs w:val="40"/>
          <w:vertAlign w:val="superscript"/>
        </w:rPr>
        <w:t>Анкета</w:t>
      </w:r>
      <w:bookmarkStart w:id="1" w:name="bookmark1"/>
      <w:bookmarkEnd w:id="0"/>
    </w:p>
    <w:p w:rsidR="00223D92" w:rsidRPr="00865290" w:rsidRDefault="003A2C78" w:rsidP="003A2C78">
      <w:pPr>
        <w:pStyle w:val="11"/>
        <w:keepNext/>
        <w:keepLines/>
        <w:shd w:val="clear" w:color="auto" w:fill="auto"/>
        <w:tabs>
          <w:tab w:val="left" w:pos="5612"/>
        </w:tabs>
        <w:spacing w:line="330" w:lineRule="exact"/>
        <w:jc w:val="center"/>
        <w:rPr>
          <w:i w:val="0"/>
          <w:sz w:val="24"/>
          <w:szCs w:val="24"/>
        </w:rPr>
      </w:pPr>
      <w:r w:rsidRPr="00865290">
        <w:rPr>
          <w:i w:val="0"/>
          <w:spacing w:val="0"/>
          <w:sz w:val="24"/>
          <w:szCs w:val="24"/>
        </w:rPr>
        <w:t xml:space="preserve">по </w:t>
      </w:r>
      <w:r w:rsidR="00787B28" w:rsidRPr="00865290">
        <w:rPr>
          <w:i w:val="0"/>
          <w:spacing w:val="0"/>
          <w:sz w:val="24"/>
          <w:szCs w:val="24"/>
        </w:rPr>
        <w:t xml:space="preserve">оценке работы регистратуры </w:t>
      </w:r>
      <w:bookmarkEnd w:id="1"/>
      <w:r w:rsidRPr="00865290">
        <w:rPr>
          <w:i w:val="0"/>
          <w:spacing w:val="0"/>
          <w:sz w:val="24"/>
          <w:szCs w:val="24"/>
        </w:rPr>
        <w:t>ГАУЗ ПК «СП № 1 г. Соликамска»</w:t>
      </w:r>
    </w:p>
    <w:tbl>
      <w:tblPr>
        <w:tblOverlap w:val="never"/>
        <w:tblW w:w="10489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"/>
        <w:gridCol w:w="1634"/>
        <w:gridCol w:w="5479"/>
        <w:gridCol w:w="567"/>
        <w:gridCol w:w="567"/>
        <w:gridCol w:w="567"/>
        <w:gridCol w:w="567"/>
        <w:gridCol w:w="567"/>
      </w:tblGrid>
      <w:tr w:rsidR="00223D92" w:rsidTr="00BA499A">
        <w:trPr>
          <w:trHeight w:val="4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787B28" w:rsidP="002B7C4F">
            <w:pPr>
              <w:pStyle w:val="1"/>
              <w:shd w:val="clear" w:color="auto" w:fill="auto"/>
              <w:spacing w:line="245" w:lineRule="exact"/>
              <w:jc w:val="left"/>
            </w:pPr>
            <w:r>
              <w:rPr>
                <w:rStyle w:val="95pt"/>
              </w:rPr>
              <w:t>Оценка работы, где</w:t>
            </w:r>
            <w:r w:rsidR="002B7C4F" w:rsidRPr="002B7C4F">
              <w:rPr>
                <w:rStyle w:val="95pt"/>
              </w:rPr>
              <w:t xml:space="preserve"> </w:t>
            </w:r>
            <w:r>
              <w:rPr>
                <w:rStyle w:val="95pt"/>
              </w:rPr>
              <w:t>(5 - высшая оценка,</w:t>
            </w:r>
            <w:r w:rsidR="002B7C4F" w:rsidRPr="002B7C4F">
              <w:rPr>
                <w:rStyle w:val="95pt"/>
              </w:rPr>
              <w:t>1</w:t>
            </w:r>
            <w:r>
              <w:rPr>
                <w:rStyle w:val="95pt"/>
              </w:rPr>
              <w:t xml:space="preserve"> </w:t>
            </w:r>
            <w:r w:rsidR="002B7C4F" w:rsidRPr="002B7C4F">
              <w:rPr>
                <w:rStyle w:val="95pt"/>
              </w:rPr>
              <w:t xml:space="preserve"> </w:t>
            </w:r>
            <w:r>
              <w:rPr>
                <w:rStyle w:val="95pt"/>
              </w:rPr>
              <w:t xml:space="preserve">- </w:t>
            </w:r>
            <w:r w:rsidR="002B7C4F" w:rsidRPr="002B7C4F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низшая)</w:t>
            </w:r>
          </w:p>
        </w:tc>
      </w:tr>
      <w:tr w:rsidR="00223D92" w:rsidTr="00BA499A">
        <w:trPr>
          <w:trHeight w:val="256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№ пп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Критерии оценки регистратуры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5</w:t>
            </w:r>
          </w:p>
        </w:tc>
      </w:tr>
      <w:tr w:rsidR="00223D92" w:rsidTr="00BA499A">
        <w:trPr>
          <w:trHeight w:val="2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 w:rsidP="00B71FD5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Ор</w:t>
            </w:r>
            <w:r w:rsidR="00B71FD5">
              <w:rPr>
                <w:rStyle w:val="95pt"/>
              </w:rPr>
              <w:t>г</w:t>
            </w:r>
            <w:r>
              <w:rPr>
                <w:rStyle w:val="95pt"/>
              </w:rPr>
              <w:t>анизация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Соблюдение графика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4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процесса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Системность хранения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4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D92" w:rsidRDefault="00223D92"/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Обеспечение сохранности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Распределение потока пациентов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60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Обеспечение работы всех окон в периоды наибольшей нагрузки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8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Равномерное распределение нагрузки на регистраторов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Взаимодействие с другими структурными подразделениями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9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 w:rsidP="001C3065">
            <w:pPr>
              <w:pStyle w:val="1"/>
              <w:shd w:val="clear" w:color="auto" w:fill="auto"/>
              <w:spacing w:line="248" w:lineRule="exact"/>
              <w:jc w:val="left"/>
            </w:pPr>
            <w:r>
              <w:rPr>
                <w:rStyle w:val="95pt"/>
              </w:rPr>
              <w:t>Обеспечение приема людей с ограниченными возможностями без очереди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713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38" w:lineRule="exact"/>
              <w:jc w:val="left"/>
            </w:pPr>
            <w:r>
              <w:rPr>
                <w:rStyle w:val="95pt"/>
              </w:rPr>
              <w:t>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9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 w:rsidP="003E7133">
            <w:pPr>
              <w:pStyle w:val="1"/>
              <w:shd w:val="clear" w:color="auto" w:fill="auto"/>
              <w:spacing w:line="248" w:lineRule="exact"/>
              <w:jc w:val="left"/>
            </w:pPr>
            <w:r>
              <w:rPr>
                <w:rStyle w:val="95pt"/>
              </w:rPr>
              <w:t>Во</w:t>
            </w:r>
            <w:r w:rsidR="003E7133">
              <w:rPr>
                <w:rStyle w:val="95pt"/>
              </w:rPr>
              <w:t>з</w:t>
            </w:r>
            <w:r>
              <w:rPr>
                <w:rStyle w:val="95pt"/>
              </w:rPr>
              <w:t>можность подачи жалобы, выражение благодарности, внесения предложений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52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Наличие обратной связи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11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Организация</w:t>
            </w:r>
          </w:p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пространства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38" w:lineRule="exact"/>
              <w:jc w:val="left"/>
            </w:pPr>
            <w:r>
              <w:rPr>
                <w:rStyle w:val="95pt"/>
              </w:rPr>
              <w:t>Наличие и доступность информации по всем направлениям деятельности медицинского учреждения (в т.ч. О времени приема врачей, режиме работы структурных подразделений, о правилах вызова врача на дом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Организация рабочего места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Чистота в регистратуре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Наличие мест отдыха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716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38" w:lineRule="exact"/>
              <w:jc w:val="left"/>
            </w:pPr>
            <w:r>
              <w:rPr>
                <w:rStyle w:val="95pt"/>
              </w:rPr>
              <w:t>Обеспечение местами, оборудованными для людей с ограниченными возможностями(включая размещение информации с использованием азбуки Брайля)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727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41" w:lineRule="exact"/>
              <w:jc w:val="left"/>
            </w:pPr>
            <w:r>
              <w:rPr>
                <w:rStyle w:val="95pt"/>
              </w:rPr>
              <w:t>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8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Отсутствие неприятных запахов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5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Общая атмосфера в регистратуре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Организация труда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Компетентность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регистратора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Вежливость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9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23D92" w:rsidRDefault="00223D92"/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41" w:lineRule="exact"/>
              <w:jc w:val="left"/>
            </w:pPr>
            <w:r>
              <w:rPr>
                <w:rStyle w:val="95pt"/>
              </w:rPr>
              <w:t>Коммуникативные навыки (в т.ч. с людьми с ограниченными возможностями), грамотная речь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1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Внешний вид (опрятность, аккуратность)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86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45" w:lineRule="exact"/>
              <w:jc w:val="left"/>
            </w:pPr>
            <w:r>
              <w:rPr>
                <w:rStyle w:val="95pt"/>
              </w:rPr>
              <w:t>Внешний вид (наличие отличительных элементов</w:t>
            </w:r>
            <w:r w:rsidR="001C3065">
              <w:rPr>
                <w:rStyle w:val="95pt"/>
              </w:rPr>
              <w:t xml:space="preserve"> </w:t>
            </w:r>
            <w:r>
              <w:rPr>
                <w:rStyle w:val="95pt"/>
              </w:rPr>
              <w:t>в форме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86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Отзывчивость, внимательность, тактичность регистратора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Организация</w:t>
            </w:r>
          </w:p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времени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41" w:lineRule="exact"/>
              <w:jc w:val="left"/>
            </w:pPr>
            <w:r>
              <w:rPr>
                <w:rStyle w:val="95pt"/>
              </w:rPr>
              <w:t>Скорость оказания консультаций</w:t>
            </w:r>
            <w:r w:rsidR="001C3065">
              <w:rPr>
                <w:rStyle w:val="95pt"/>
              </w:rPr>
              <w:t xml:space="preserve"> </w:t>
            </w:r>
            <w:r>
              <w:rPr>
                <w:rStyle w:val="95pt"/>
              </w:rPr>
              <w:t>регистраторами лично (по телефону)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90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248" w:lineRule="exact"/>
              <w:jc w:val="left"/>
            </w:pPr>
            <w:r>
              <w:rPr>
                <w:rStyle w:val="95pt"/>
              </w:rPr>
              <w:t>Скорость оформления документов (справок, направлений, рецептов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45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Учет рационального использования времени пациента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2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Общая оценка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Удовлетворительность работой регистратуры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2"/>
        </w:trPr>
        <w:tc>
          <w:tcPr>
            <w:tcW w:w="541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работы</w:t>
            </w:r>
          </w:p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регистратуры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Был ли решен Ваш вопрос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  <w:tr w:rsidR="00223D92" w:rsidTr="00BA499A">
        <w:trPr>
          <w:trHeight w:val="47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3D92" w:rsidRDefault="00787B28">
            <w:pPr>
              <w:pStyle w:val="1"/>
              <w:shd w:val="clear" w:color="auto" w:fill="auto"/>
              <w:spacing w:line="190" w:lineRule="exact"/>
              <w:jc w:val="left"/>
            </w:pPr>
            <w:r>
              <w:rPr>
                <w:rStyle w:val="95pt"/>
              </w:rPr>
              <w:t>Ваши предложения</w:t>
            </w:r>
          </w:p>
        </w:tc>
        <w:tc>
          <w:tcPr>
            <w:tcW w:w="8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D92" w:rsidRDefault="00223D92">
            <w:pPr>
              <w:rPr>
                <w:sz w:val="10"/>
                <w:szCs w:val="10"/>
              </w:rPr>
            </w:pPr>
          </w:p>
        </w:tc>
      </w:tr>
    </w:tbl>
    <w:p w:rsidR="00223D92" w:rsidRPr="00BA499A" w:rsidRDefault="00BA499A" w:rsidP="00BA499A">
      <w:pPr>
        <w:pStyle w:val="a6"/>
        <w:shd w:val="clear" w:color="auto" w:fill="auto"/>
        <w:tabs>
          <w:tab w:val="left" w:leader="underscore" w:pos="3035"/>
        </w:tabs>
        <w:spacing w:line="190" w:lineRule="exact"/>
        <w:ind w:left="284"/>
        <w:rPr>
          <w:sz w:val="22"/>
          <w:szCs w:val="22"/>
        </w:rPr>
      </w:pPr>
      <w:r>
        <w:rPr>
          <w:sz w:val="22"/>
          <w:szCs w:val="22"/>
        </w:rPr>
        <w:t>О</w:t>
      </w:r>
      <w:r w:rsidRPr="00BA499A">
        <w:rPr>
          <w:sz w:val="22"/>
          <w:szCs w:val="22"/>
        </w:rPr>
        <w:t>бщее</w:t>
      </w:r>
      <w:r>
        <w:rPr>
          <w:sz w:val="22"/>
          <w:szCs w:val="22"/>
        </w:rPr>
        <w:t xml:space="preserve"> количество баллов  </w:t>
      </w:r>
      <w:r w:rsidRPr="00BA499A">
        <w:rPr>
          <w:sz w:val="22"/>
          <w:szCs w:val="22"/>
          <w:bdr w:val="single" w:sz="4" w:space="0" w:color="auto"/>
        </w:rPr>
        <w:t xml:space="preserve">                </w:t>
      </w:r>
      <w:r>
        <w:rPr>
          <w:sz w:val="22"/>
          <w:szCs w:val="22"/>
        </w:rPr>
        <w:t xml:space="preserve"> (проставляется администрацией Учреждения)_________</w:t>
      </w:r>
    </w:p>
    <w:sectPr w:rsidR="00223D92" w:rsidRPr="00BA499A" w:rsidSect="00223D92">
      <w:type w:val="continuous"/>
      <w:pgSz w:w="11909" w:h="16834"/>
      <w:pgMar w:top="882" w:right="500" w:bottom="882" w:left="4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11" w:rsidRDefault="00441A11" w:rsidP="00223D92">
      <w:r>
        <w:separator/>
      </w:r>
    </w:p>
  </w:endnote>
  <w:endnote w:type="continuationSeparator" w:id="0">
    <w:p w:rsidR="00441A11" w:rsidRDefault="00441A11" w:rsidP="00223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11" w:rsidRDefault="00441A11"/>
  </w:footnote>
  <w:footnote w:type="continuationSeparator" w:id="0">
    <w:p w:rsidR="00441A11" w:rsidRDefault="00441A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23D92"/>
    <w:rsid w:val="000E7752"/>
    <w:rsid w:val="001C3065"/>
    <w:rsid w:val="00223D92"/>
    <w:rsid w:val="002B7C4F"/>
    <w:rsid w:val="003A2C78"/>
    <w:rsid w:val="003E7133"/>
    <w:rsid w:val="00441A11"/>
    <w:rsid w:val="004B5CCA"/>
    <w:rsid w:val="00664945"/>
    <w:rsid w:val="006915E4"/>
    <w:rsid w:val="006E1F8B"/>
    <w:rsid w:val="00787B28"/>
    <w:rsid w:val="00865290"/>
    <w:rsid w:val="008C56C6"/>
    <w:rsid w:val="008E088E"/>
    <w:rsid w:val="00943D7A"/>
    <w:rsid w:val="009D272D"/>
    <w:rsid w:val="00A12513"/>
    <w:rsid w:val="00B71FD5"/>
    <w:rsid w:val="00BA499A"/>
    <w:rsid w:val="00E210F5"/>
    <w:rsid w:val="00E85296"/>
    <w:rsid w:val="00EC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D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3D92"/>
    <w:rPr>
      <w:color w:val="648BCB"/>
      <w:u w:val="single"/>
    </w:rPr>
  </w:style>
  <w:style w:type="character" w:customStyle="1" w:styleId="a4">
    <w:name w:val="Основной текст_"/>
    <w:basedOn w:val="a0"/>
    <w:link w:val="1"/>
    <w:rsid w:val="00223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223D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33"/>
      <w:szCs w:val="33"/>
      <w:u w:val="none"/>
    </w:rPr>
  </w:style>
  <w:style w:type="character" w:customStyle="1" w:styleId="10pt">
    <w:name w:val="Заголовок №1 + Не курсив;Интервал 0 pt"/>
    <w:basedOn w:val="10"/>
    <w:rsid w:val="00223D92"/>
    <w:rPr>
      <w:i/>
      <w:iCs/>
      <w:color w:val="000000"/>
      <w:spacing w:val="-10"/>
      <w:w w:val="100"/>
      <w:position w:val="0"/>
      <w:lang w:val="ru-RU"/>
    </w:rPr>
  </w:style>
  <w:style w:type="character" w:customStyle="1" w:styleId="12">
    <w:name w:val="Заголовок №1"/>
    <w:basedOn w:val="10"/>
    <w:rsid w:val="00223D92"/>
    <w:rPr>
      <w:color w:val="000000"/>
      <w:w w:val="100"/>
      <w:position w:val="0"/>
      <w:lang w:val="en-US"/>
    </w:rPr>
  </w:style>
  <w:style w:type="character" w:customStyle="1" w:styleId="2">
    <w:name w:val="Заголовок №2_"/>
    <w:basedOn w:val="a0"/>
    <w:link w:val="20"/>
    <w:rsid w:val="00223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"/>
    <w:basedOn w:val="2"/>
    <w:rsid w:val="00223D92"/>
    <w:rPr>
      <w:color w:val="000000"/>
      <w:spacing w:val="0"/>
      <w:w w:val="100"/>
      <w:position w:val="0"/>
      <w:u w:val="single"/>
    </w:rPr>
  </w:style>
  <w:style w:type="character" w:customStyle="1" w:styleId="a5">
    <w:name w:val="Подпись к таблице_"/>
    <w:basedOn w:val="a0"/>
    <w:link w:val="a6"/>
    <w:rsid w:val="00223D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"/>
    <w:basedOn w:val="a5"/>
    <w:rsid w:val="00223D92"/>
    <w:rPr>
      <w:color w:val="000000"/>
      <w:spacing w:val="0"/>
      <w:w w:val="100"/>
      <w:position w:val="0"/>
      <w:u w:val="single"/>
      <w:lang w:val="ru-RU"/>
    </w:rPr>
  </w:style>
  <w:style w:type="character" w:customStyle="1" w:styleId="95pt">
    <w:name w:val="Основной текст + 9;5 pt"/>
    <w:basedOn w:val="a4"/>
    <w:rsid w:val="00223D92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link w:val="a4"/>
    <w:rsid w:val="00223D92"/>
    <w:pPr>
      <w:shd w:val="clear" w:color="auto" w:fill="FFFFFF"/>
      <w:spacing w:line="223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1">
    <w:name w:val="Заголовок №1"/>
    <w:basedOn w:val="a"/>
    <w:link w:val="10"/>
    <w:rsid w:val="00223D9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40"/>
      <w:sz w:val="33"/>
      <w:szCs w:val="33"/>
    </w:rPr>
  </w:style>
  <w:style w:type="paragraph" w:customStyle="1" w:styleId="20">
    <w:name w:val="Заголовок №2"/>
    <w:basedOn w:val="a"/>
    <w:link w:val="2"/>
    <w:rsid w:val="00223D9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223D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1979</Characters>
  <Application>Microsoft Office Word</Application>
  <DocSecurity>0</DocSecurity>
  <Lines>16</Lines>
  <Paragraphs>4</Paragraphs>
  <ScaleCrop>false</ScaleCrop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2015-05-14T09:16:00Z</dcterms:created>
  <dcterms:modified xsi:type="dcterms:W3CDTF">2015-05-15T09:02:00Z</dcterms:modified>
</cp:coreProperties>
</file>